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E3" w:rsidRDefault="00BA52EB" w:rsidP="00235865">
      <w:pPr>
        <w:jc w:val="center"/>
      </w:pPr>
      <w:r>
        <w:rPr>
          <w:b/>
          <w:bCs/>
        </w:rPr>
        <w:t xml:space="preserve">MANUSCRIPT </w:t>
      </w:r>
      <w:r w:rsidR="007B68E3">
        <w:rPr>
          <w:b/>
          <w:bCs/>
        </w:rPr>
        <w:t>PROPOSAL FORM</w:t>
      </w:r>
      <w:r w:rsidR="00235865">
        <w:rPr>
          <w:b/>
          <w:bCs/>
        </w:rPr>
        <w:br/>
      </w:r>
    </w:p>
    <w:tbl>
      <w:tblPr>
        <w:tblW w:w="9468" w:type="dxa"/>
        <w:tblLayout w:type="fixed"/>
        <w:tblLook w:val="0000"/>
      </w:tblPr>
      <w:tblGrid>
        <w:gridCol w:w="648"/>
        <w:gridCol w:w="1890"/>
        <w:gridCol w:w="810"/>
        <w:gridCol w:w="1710"/>
        <w:gridCol w:w="4410"/>
      </w:tblGrid>
      <w:tr w:rsidR="00E94773" w:rsidTr="00E94773">
        <w:tc>
          <w:tcPr>
            <w:tcW w:w="648" w:type="dxa"/>
          </w:tcPr>
          <w:p w:rsidR="00E94773" w:rsidRDefault="00E94773">
            <w:pPr>
              <w:spacing w:before="240"/>
              <w:jc w:val="right"/>
            </w:pPr>
            <w:r>
              <w:t>1.</w:t>
            </w:r>
          </w:p>
        </w:tc>
        <w:tc>
          <w:tcPr>
            <w:tcW w:w="2700" w:type="dxa"/>
            <w:gridSpan w:val="2"/>
          </w:tcPr>
          <w:p w:rsidR="00E94773" w:rsidRDefault="00E94773">
            <w:pPr>
              <w:spacing w:before="240"/>
            </w:pPr>
            <w:r>
              <w:t>Submission 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94773" w:rsidRDefault="00E94773">
            <w:pPr>
              <w:spacing w:before="240"/>
            </w:pPr>
          </w:p>
        </w:tc>
        <w:tc>
          <w:tcPr>
            <w:tcW w:w="4410" w:type="dxa"/>
          </w:tcPr>
          <w:p w:rsidR="00E94773" w:rsidRDefault="00E94773">
            <w:pPr>
              <w:spacing w:before="240"/>
            </w:pPr>
          </w:p>
        </w:tc>
      </w:tr>
      <w:tr w:rsidR="00235865" w:rsidTr="00E94773">
        <w:tc>
          <w:tcPr>
            <w:tcW w:w="648" w:type="dxa"/>
          </w:tcPr>
          <w:p w:rsidR="00235865" w:rsidRDefault="00235865">
            <w:pPr>
              <w:spacing w:before="240"/>
              <w:jc w:val="right"/>
            </w:pPr>
            <w:r>
              <w:t>2.</w:t>
            </w:r>
          </w:p>
        </w:tc>
        <w:tc>
          <w:tcPr>
            <w:tcW w:w="2700" w:type="dxa"/>
            <w:gridSpan w:val="2"/>
          </w:tcPr>
          <w:p w:rsidR="00235865" w:rsidRDefault="00E94773">
            <w:pPr>
              <w:spacing w:before="240"/>
            </w:pPr>
            <w:r>
              <w:t>Writing group:</w:t>
            </w:r>
          </w:p>
        </w:tc>
        <w:tc>
          <w:tcPr>
            <w:tcW w:w="6120" w:type="dxa"/>
            <w:gridSpan w:val="2"/>
          </w:tcPr>
          <w:p w:rsidR="00235865" w:rsidRPr="00E94773" w:rsidRDefault="00235865" w:rsidP="007F2517">
            <w:pPr>
              <w:spacing w:before="240"/>
            </w:pPr>
          </w:p>
        </w:tc>
      </w:tr>
      <w:tr w:rsidR="007B68E3" w:rsidTr="00E94773">
        <w:tc>
          <w:tcPr>
            <w:tcW w:w="648" w:type="dxa"/>
          </w:tcPr>
          <w:p w:rsidR="007B68E3" w:rsidRDefault="007B68E3">
            <w:pPr>
              <w:spacing w:before="240"/>
              <w:jc w:val="right"/>
            </w:pPr>
          </w:p>
        </w:tc>
        <w:tc>
          <w:tcPr>
            <w:tcW w:w="2700" w:type="dxa"/>
            <w:gridSpan w:val="2"/>
          </w:tcPr>
          <w:p w:rsidR="007B68E3" w:rsidRDefault="00BA52EB" w:rsidP="00BA52EB">
            <w:pPr>
              <w:numPr>
                <w:ilvl w:val="0"/>
                <w:numId w:val="15"/>
              </w:numPr>
              <w:spacing w:before="240"/>
            </w:pPr>
            <w:r>
              <w:t>Proposed c</w:t>
            </w:r>
            <w:bookmarkStart w:id="0" w:name="_GoBack"/>
            <w:bookmarkEnd w:id="0"/>
            <w:r w:rsidR="00E94773">
              <w:t>hair: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:rsidR="007B68E3" w:rsidRPr="00E94773" w:rsidRDefault="007B68E3">
            <w:pPr>
              <w:spacing w:before="240"/>
              <w:rPr>
                <w:u w:val="single"/>
              </w:rPr>
            </w:pPr>
          </w:p>
        </w:tc>
      </w:tr>
      <w:tr w:rsidR="007B68E3" w:rsidTr="00E94773">
        <w:tc>
          <w:tcPr>
            <w:tcW w:w="648" w:type="dxa"/>
          </w:tcPr>
          <w:p w:rsidR="007B68E3" w:rsidRDefault="007B68E3">
            <w:pPr>
              <w:spacing w:before="240"/>
              <w:jc w:val="right"/>
            </w:pPr>
          </w:p>
        </w:tc>
        <w:tc>
          <w:tcPr>
            <w:tcW w:w="2700" w:type="dxa"/>
            <w:gridSpan w:val="2"/>
          </w:tcPr>
          <w:p w:rsidR="007B68E3" w:rsidRDefault="00E94773">
            <w:pPr>
              <w:numPr>
                <w:ilvl w:val="0"/>
                <w:numId w:val="15"/>
              </w:numPr>
              <w:spacing w:before="240"/>
            </w:pPr>
            <w:r>
              <w:t>S</w:t>
            </w:r>
            <w:r w:rsidR="00235865">
              <w:t xml:space="preserve">uggested </w:t>
            </w:r>
            <w:r w:rsidR="007B68E3">
              <w:t>co-author(s)</w:t>
            </w:r>
            <w:r>
              <w:t>: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A53" w:rsidRPr="00E94773" w:rsidRDefault="00D26A53" w:rsidP="009A2293">
            <w:pPr>
              <w:spacing w:before="240"/>
              <w:rPr>
                <w:u w:val="single"/>
              </w:rPr>
            </w:pPr>
          </w:p>
        </w:tc>
      </w:tr>
      <w:tr w:rsidR="007B68E3" w:rsidTr="00E94773">
        <w:tc>
          <w:tcPr>
            <w:tcW w:w="648" w:type="dxa"/>
          </w:tcPr>
          <w:p w:rsidR="007B68E3" w:rsidRDefault="007B68E3">
            <w:pPr>
              <w:spacing w:before="240"/>
              <w:jc w:val="right"/>
            </w:pPr>
            <w:r>
              <w:t>3.</w:t>
            </w:r>
          </w:p>
        </w:tc>
        <w:tc>
          <w:tcPr>
            <w:tcW w:w="2700" w:type="dxa"/>
            <w:gridSpan w:val="2"/>
          </w:tcPr>
          <w:p w:rsidR="007B68E3" w:rsidRDefault="007B68E3">
            <w:pPr>
              <w:spacing w:before="240"/>
            </w:pPr>
            <w:r>
              <w:t>Working title</w:t>
            </w:r>
            <w:r w:rsidR="00E94773">
              <w:t>: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8E3" w:rsidRPr="00E94773" w:rsidRDefault="007B68E3">
            <w:pPr>
              <w:spacing w:before="240"/>
              <w:rPr>
                <w:u w:val="single"/>
              </w:rPr>
            </w:pPr>
          </w:p>
        </w:tc>
      </w:tr>
      <w:tr w:rsidR="00235865" w:rsidTr="00E94773">
        <w:tc>
          <w:tcPr>
            <w:tcW w:w="648" w:type="dxa"/>
          </w:tcPr>
          <w:p w:rsidR="00235865" w:rsidRDefault="009421CD">
            <w:pPr>
              <w:spacing w:before="240"/>
              <w:jc w:val="right"/>
            </w:pPr>
            <w:r>
              <w:t>4</w:t>
            </w:r>
            <w:r w:rsidR="00235865">
              <w:t>.</w:t>
            </w:r>
          </w:p>
        </w:tc>
        <w:tc>
          <w:tcPr>
            <w:tcW w:w="2700" w:type="dxa"/>
            <w:gridSpan w:val="2"/>
          </w:tcPr>
          <w:p w:rsidR="00235865" w:rsidRDefault="00E94773">
            <w:pPr>
              <w:spacing w:before="240"/>
            </w:pPr>
            <w:r>
              <w:t>Target journal: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:rsidR="00235865" w:rsidRPr="00E94773" w:rsidRDefault="00235865" w:rsidP="00235865">
            <w:pPr>
              <w:spacing w:before="240"/>
              <w:rPr>
                <w:iCs/>
                <w:u w:val="single"/>
              </w:rPr>
            </w:pPr>
          </w:p>
        </w:tc>
      </w:tr>
      <w:tr w:rsidR="007B68E3" w:rsidTr="00E94773">
        <w:tc>
          <w:tcPr>
            <w:tcW w:w="648" w:type="dxa"/>
          </w:tcPr>
          <w:p w:rsidR="007B68E3" w:rsidRDefault="009421CD">
            <w:pPr>
              <w:spacing w:before="240"/>
              <w:jc w:val="right"/>
            </w:pPr>
            <w:r>
              <w:t>5</w:t>
            </w:r>
            <w:r w:rsidR="007B68E3">
              <w:t>.</w:t>
            </w:r>
          </w:p>
        </w:tc>
        <w:tc>
          <w:tcPr>
            <w:tcW w:w="8820" w:type="dxa"/>
            <w:gridSpan w:val="4"/>
          </w:tcPr>
          <w:p w:rsidR="00E94773" w:rsidRDefault="00E94773" w:rsidP="00E94773">
            <w:pPr>
              <w:spacing w:before="240"/>
              <w:contextualSpacing/>
            </w:pPr>
          </w:p>
          <w:p w:rsidR="00E94773" w:rsidRPr="00E94773" w:rsidRDefault="007B68E3" w:rsidP="00E94773">
            <w:pPr>
              <w:spacing w:before="240"/>
              <w:contextualSpacing/>
              <w:rPr>
                <w:u w:val="single"/>
              </w:rPr>
            </w:pPr>
            <w:r>
              <w:t>Primary purpose or objective</w:t>
            </w:r>
            <w:r w:rsidR="00BA52EB">
              <w:t>(s)</w:t>
            </w:r>
            <w:r w:rsidR="00E94773">
              <w:t xml:space="preserve">: </w:t>
            </w:r>
          </w:p>
          <w:p w:rsidR="00E94773" w:rsidRDefault="00E94773" w:rsidP="00E94773">
            <w:pPr>
              <w:spacing w:before="240"/>
              <w:contextualSpacing/>
            </w:pPr>
          </w:p>
          <w:p w:rsidR="00E94773" w:rsidRDefault="00E94773" w:rsidP="00E94773">
            <w:pPr>
              <w:spacing w:before="240"/>
              <w:contextualSpacing/>
            </w:pPr>
          </w:p>
          <w:p w:rsidR="00E94773" w:rsidRDefault="00E94773" w:rsidP="00E94773">
            <w:pPr>
              <w:spacing w:before="240"/>
              <w:contextualSpacing/>
            </w:pPr>
          </w:p>
        </w:tc>
      </w:tr>
      <w:tr w:rsidR="007B68E3" w:rsidTr="00E94773">
        <w:tc>
          <w:tcPr>
            <w:tcW w:w="648" w:type="dxa"/>
          </w:tcPr>
          <w:p w:rsidR="007B68E3" w:rsidRDefault="009421CD">
            <w:pPr>
              <w:spacing w:before="240"/>
              <w:jc w:val="right"/>
            </w:pPr>
            <w:r>
              <w:t>6</w:t>
            </w:r>
            <w:r w:rsidR="00E94773">
              <w:t>.</w:t>
            </w:r>
          </w:p>
        </w:tc>
        <w:tc>
          <w:tcPr>
            <w:tcW w:w="8820" w:type="dxa"/>
            <w:gridSpan w:val="4"/>
          </w:tcPr>
          <w:p w:rsidR="00E94773" w:rsidRDefault="00E94773" w:rsidP="00E94773"/>
          <w:p w:rsidR="00235865" w:rsidRPr="00E94773" w:rsidRDefault="00235865" w:rsidP="00E94773">
            <w:pPr>
              <w:rPr>
                <w:u w:val="single"/>
              </w:rPr>
            </w:pPr>
            <w:r w:rsidRPr="00E94773">
              <w:t>R</w:t>
            </w:r>
            <w:r w:rsidR="00D26A53" w:rsidRPr="00E94773">
              <w:t>ationale and significance:</w:t>
            </w:r>
            <w:r w:rsidR="00E94773">
              <w:t xml:space="preserve"> </w:t>
            </w:r>
          </w:p>
          <w:p w:rsidR="00E94773" w:rsidRDefault="00E94773" w:rsidP="00E94773"/>
          <w:p w:rsidR="00E94773" w:rsidRDefault="00E94773" w:rsidP="00E94773"/>
          <w:p w:rsidR="00E94773" w:rsidRDefault="00E94773" w:rsidP="00E94773"/>
        </w:tc>
      </w:tr>
      <w:tr w:rsidR="007B68E3" w:rsidTr="00E94773">
        <w:tc>
          <w:tcPr>
            <w:tcW w:w="648" w:type="dxa"/>
          </w:tcPr>
          <w:p w:rsidR="007B68E3" w:rsidRDefault="009421CD">
            <w:pPr>
              <w:spacing w:before="240"/>
              <w:jc w:val="right"/>
            </w:pPr>
            <w:r>
              <w:t>7</w:t>
            </w:r>
            <w:r w:rsidR="007B68E3">
              <w:t>.</w:t>
            </w:r>
          </w:p>
        </w:tc>
        <w:tc>
          <w:tcPr>
            <w:tcW w:w="8820" w:type="dxa"/>
            <w:gridSpan w:val="4"/>
          </w:tcPr>
          <w:p w:rsidR="007B68E3" w:rsidRDefault="00A7263A" w:rsidP="00A7263A">
            <w:pPr>
              <w:spacing w:before="240"/>
            </w:pPr>
            <w:r>
              <w:t>R</w:t>
            </w:r>
            <w:r w:rsidR="007B68E3">
              <w:t>esearch questions or hypotheses</w:t>
            </w:r>
            <w:r w:rsidR="00E94773">
              <w:t>:</w:t>
            </w:r>
            <w:r w:rsidR="0071451F">
              <w:t xml:space="preserve"> </w:t>
            </w:r>
          </w:p>
          <w:p w:rsidR="00E94773" w:rsidRDefault="0071451F" w:rsidP="00E94773">
            <w:pPr>
              <w:numPr>
                <w:ilvl w:val="0"/>
                <w:numId w:val="25"/>
              </w:numPr>
              <w:ind w:left="432"/>
            </w:pPr>
            <w:r>
              <w:t xml:space="preserve"> </w:t>
            </w:r>
          </w:p>
          <w:p w:rsidR="00E94773" w:rsidRDefault="0071451F" w:rsidP="0071451F">
            <w:pPr>
              <w:numPr>
                <w:ilvl w:val="0"/>
                <w:numId w:val="25"/>
              </w:numPr>
              <w:ind w:left="432"/>
            </w:pPr>
            <w:r>
              <w:t xml:space="preserve"> </w:t>
            </w:r>
          </w:p>
        </w:tc>
      </w:tr>
      <w:tr w:rsidR="007B68E3" w:rsidTr="00E94773">
        <w:tc>
          <w:tcPr>
            <w:tcW w:w="648" w:type="dxa"/>
          </w:tcPr>
          <w:p w:rsidR="007B68E3" w:rsidRDefault="009421CD">
            <w:pPr>
              <w:spacing w:before="240"/>
              <w:jc w:val="right"/>
            </w:pPr>
            <w:r>
              <w:t>8</w:t>
            </w:r>
            <w:r w:rsidR="00E94773">
              <w:t>.</w:t>
            </w:r>
          </w:p>
        </w:tc>
        <w:tc>
          <w:tcPr>
            <w:tcW w:w="8820" w:type="dxa"/>
            <w:gridSpan w:val="4"/>
          </w:tcPr>
          <w:p w:rsidR="00E94773" w:rsidRDefault="00E94773" w:rsidP="00E94773">
            <w:pPr>
              <w:rPr>
                <w:b/>
              </w:rPr>
            </w:pPr>
          </w:p>
          <w:p w:rsidR="00E94773" w:rsidRPr="00E94773" w:rsidRDefault="00E94773" w:rsidP="00E94773">
            <w:r w:rsidRPr="00E94773">
              <w:t>References:</w:t>
            </w:r>
          </w:p>
          <w:p w:rsidR="00E94773" w:rsidRDefault="0071451F" w:rsidP="00E94773">
            <w:pPr>
              <w:numPr>
                <w:ilvl w:val="0"/>
                <w:numId w:val="19"/>
              </w:numPr>
            </w:pPr>
            <w:r>
              <w:t xml:space="preserve"> </w:t>
            </w:r>
          </w:p>
          <w:p w:rsidR="00235865" w:rsidRDefault="0071451F" w:rsidP="00E94773">
            <w:pPr>
              <w:numPr>
                <w:ilvl w:val="0"/>
                <w:numId w:val="19"/>
              </w:numPr>
            </w:pPr>
            <w:r>
              <w:t xml:space="preserve"> </w:t>
            </w:r>
          </w:p>
          <w:p w:rsidR="00E94773" w:rsidRDefault="0071451F" w:rsidP="0071451F">
            <w:pPr>
              <w:numPr>
                <w:ilvl w:val="0"/>
                <w:numId w:val="19"/>
              </w:numPr>
            </w:pPr>
            <w:r>
              <w:t xml:space="preserve"> </w:t>
            </w:r>
          </w:p>
        </w:tc>
      </w:tr>
      <w:tr w:rsidR="007B68E3" w:rsidTr="00E94773">
        <w:tc>
          <w:tcPr>
            <w:tcW w:w="648" w:type="dxa"/>
          </w:tcPr>
          <w:p w:rsidR="007B68E3" w:rsidRDefault="009421CD">
            <w:pPr>
              <w:spacing w:before="240"/>
              <w:jc w:val="right"/>
            </w:pPr>
            <w:r>
              <w:t>9</w:t>
            </w:r>
            <w:r w:rsidR="007B68E3">
              <w:t>.</w:t>
            </w:r>
          </w:p>
        </w:tc>
        <w:tc>
          <w:tcPr>
            <w:tcW w:w="8820" w:type="dxa"/>
            <w:gridSpan w:val="4"/>
          </w:tcPr>
          <w:p w:rsidR="00E47EB8" w:rsidRDefault="00E47EB8" w:rsidP="00E47EB8"/>
          <w:p w:rsidR="007B68E3" w:rsidRDefault="007B68E3" w:rsidP="00235865">
            <w:r>
              <w:t>Description of sample</w:t>
            </w:r>
            <w:r w:rsidR="00E94773">
              <w:t xml:space="preserve">: </w:t>
            </w:r>
          </w:p>
          <w:p w:rsidR="0071451F" w:rsidRPr="00E94773" w:rsidRDefault="0071451F" w:rsidP="00235865">
            <w:pPr>
              <w:rPr>
                <w:szCs w:val="22"/>
                <w:u w:val="single"/>
              </w:rPr>
            </w:pPr>
          </w:p>
        </w:tc>
      </w:tr>
      <w:tr w:rsidR="00235865" w:rsidTr="00E94773">
        <w:tc>
          <w:tcPr>
            <w:tcW w:w="648" w:type="dxa"/>
          </w:tcPr>
          <w:p w:rsidR="00235865" w:rsidRDefault="009421CD">
            <w:pPr>
              <w:spacing w:before="240"/>
              <w:jc w:val="right"/>
            </w:pPr>
            <w:r>
              <w:t>10</w:t>
            </w:r>
            <w:r w:rsidR="00235865">
              <w:t>.</w:t>
            </w:r>
          </w:p>
        </w:tc>
        <w:tc>
          <w:tcPr>
            <w:tcW w:w="8820" w:type="dxa"/>
            <w:gridSpan w:val="4"/>
          </w:tcPr>
          <w:p w:rsidR="0071451F" w:rsidRDefault="00E94773" w:rsidP="00053FEF">
            <w:pPr>
              <w:spacing w:before="240"/>
            </w:pPr>
            <w:r>
              <w:t xml:space="preserve">Required data sets: </w:t>
            </w:r>
          </w:p>
          <w:p w:rsidR="00053FEF" w:rsidRDefault="00053FEF" w:rsidP="00053FEF">
            <w:pPr>
              <w:spacing w:before="240"/>
            </w:pPr>
          </w:p>
        </w:tc>
      </w:tr>
      <w:tr w:rsidR="007B68E3" w:rsidTr="00E94773">
        <w:tc>
          <w:tcPr>
            <w:tcW w:w="648" w:type="dxa"/>
          </w:tcPr>
          <w:p w:rsidR="007B68E3" w:rsidRDefault="009421CD" w:rsidP="00053FEF">
            <w:pPr>
              <w:spacing w:before="240"/>
              <w:jc w:val="right"/>
            </w:pPr>
            <w:r>
              <w:t>11</w:t>
            </w:r>
            <w:r w:rsidR="007B68E3">
              <w:t>.</w:t>
            </w:r>
          </w:p>
        </w:tc>
        <w:tc>
          <w:tcPr>
            <w:tcW w:w="8820" w:type="dxa"/>
            <w:gridSpan w:val="4"/>
          </w:tcPr>
          <w:p w:rsidR="007B68E3" w:rsidRDefault="007B68E3" w:rsidP="00235865">
            <w:pPr>
              <w:spacing w:before="240"/>
            </w:pPr>
            <w:r w:rsidRPr="00E94773">
              <w:t>Methods of data analysis (pre-statistical analysis plan)</w:t>
            </w:r>
            <w:r w:rsidR="00E94773" w:rsidRPr="00E94773">
              <w:t xml:space="preserve">: </w:t>
            </w:r>
          </w:p>
          <w:p w:rsidR="0071451F" w:rsidRPr="00E94773" w:rsidRDefault="0071451F" w:rsidP="00235865">
            <w:pPr>
              <w:spacing w:before="240"/>
            </w:pPr>
          </w:p>
        </w:tc>
      </w:tr>
      <w:tr w:rsidR="007B68E3" w:rsidTr="009421CD">
        <w:tc>
          <w:tcPr>
            <w:tcW w:w="648" w:type="dxa"/>
            <w:tcBorders>
              <w:bottom w:val="single" w:sz="4" w:space="0" w:color="auto"/>
            </w:tcBorders>
          </w:tcPr>
          <w:p w:rsidR="007B68E3" w:rsidRDefault="00E94773" w:rsidP="00053FEF">
            <w:pPr>
              <w:spacing w:before="240"/>
              <w:jc w:val="right"/>
            </w:pPr>
            <w:r>
              <w:t>1</w:t>
            </w:r>
            <w:r w:rsidR="009421CD">
              <w:t>2</w:t>
            </w:r>
            <w:r w:rsidR="007B68E3">
              <w:t>.</w:t>
            </w: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:rsidR="0071451F" w:rsidRDefault="00E94773" w:rsidP="009421CD">
            <w:pPr>
              <w:spacing w:before="240"/>
            </w:pPr>
            <w:r>
              <w:t xml:space="preserve">Data </w:t>
            </w:r>
            <w:r w:rsidR="007B68E3">
              <w:t xml:space="preserve">Coordinating </w:t>
            </w:r>
            <w:r>
              <w:t>C</w:t>
            </w:r>
            <w:r w:rsidR="007B68E3">
              <w:t>enter resources requested</w:t>
            </w:r>
            <w:r>
              <w:t xml:space="preserve"> (e.g. data transfer, statistician): </w:t>
            </w:r>
          </w:p>
          <w:p w:rsidR="009421CD" w:rsidRDefault="009421CD" w:rsidP="009421CD">
            <w:pPr>
              <w:spacing w:before="240"/>
            </w:pPr>
          </w:p>
        </w:tc>
      </w:tr>
      <w:tr w:rsidR="009421CD" w:rsidTr="009421CD">
        <w:tc>
          <w:tcPr>
            <w:tcW w:w="25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421CD" w:rsidRDefault="009421CD" w:rsidP="009421CD">
            <w:pPr>
              <w:spacing w:before="240"/>
            </w:pPr>
            <w:r w:rsidRPr="009421CD">
              <w:rPr>
                <w:i/>
              </w:rPr>
              <w:t>For Internal Use Only</w:t>
            </w:r>
            <w:r>
              <w:rPr>
                <w:i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9421CD" w:rsidRDefault="009421CD" w:rsidP="009421CD">
            <w:pPr>
              <w:spacing w:before="240"/>
            </w:pPr>
            <w:r>
              <w:t>Category: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9421CD" w:rsidRDefault="009421CD" w:rsidP="004517C3">
            <w:pPr>
              <w:spacing w:before="24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"/>
            <w:r>
              <w:rPr>
                <w:i/>
                <w:iCs/>
              </w:rPr>
              <w:t xml:space="preserve"> A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"/>
            <w:r>
              <w:rPr>
                <w:i/>
                <w:iCs/>
              </w:rPr>
              <w:t xml:space="preserve"> B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"/>
            <w:r>
              <w:rPr>
                <w:i/>
                <w:iCs/>
              </w:rPr>
              <w:t xml:space="preserve"> C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4"/>
            <w:r>
              <w:rPr>
                <w:i/>
                <w:iCs/>
              </w:rPr>
              <w:t xml:space="preserve"> D</w:t>
            </w:r>
          </w:p>
        </w:tc>
      </w:tr>
      <w:tr w:rsidR="009421CD" w:rsidTr="009421CD">
        <w:tc>
          <w:tcPr>
            <w:tcW w:w="2538" w:type="dxa"/>
            <w:gridSpan w:val="2"/>
            <w:vMerge/>
          </w:tcPr>
          <w:p w:rsidR="009421CD" w:rsidRDefault="009421CD" w:rsidP="009421CD">
            <w:pPr>
              <w:spacing w:before="240"/>
              <w:jc w:val="center"/>
            </w:pPr>
          </w:p>
        </w:tc>
        <w:tc>
          <w:tcPr>
            <w:tcW w:w="2520" w:type="dxa"/>
            <w:gridSpan w:val="2"/>
          </w:tcPr>
          <w:p w:rsidR="009421CD" w:rsidRDefault="009421CD" w:rsidP="004517C3">
            <w:pPr>
              <w:spacing w:before="240"/>
            </w:pPr>
            <w:r>
              <w:t xml:space="preserve">Number: </w:t>
            </w:r>
          </w:p>
        </w:tc>
        <w:tc>
          <w:tcPr>
            <w:tcW w:w="4410" w:type="dxa"/>
          </w:tcPr>
          <w:p w:rsidR="009421CD" w:rsidRPr="009421CD" w:rsidRDefault="009421CD" w:rsidP="009421CD">
            <w:pPr>
              <w:spacing w:before="240"/>
              <w:jc w:val="center"/>
              <w:rPr>
                <w:iCs/>
              </w:rPr>
            </w:pPr>
          </w:p>
        </w:tc>
      </w:tr>
    </w:tbl>
    <w:p w:rsidR="006A672E" w:rsidRDefault="006A672E" w:rsidP="00235865">
      <w:pPr>
        <w:pStyle w:val="ListParagraph"/>
      </w:pPr>
    </w:p>
    <w:sectPr w:rsidR="006A672E" w:rsidSect="00942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EE5EB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773" w:rsidRDefault="00E94773">
      <w:r>
        <w:separator/>
      </w:r>
    </w:p>
  </w:endnote>
  <w:endnote w:type="continuationSeparator" w:id="0">
    <w:p w:rsidR="00E94773" w:rsidRDefault="00E94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73" w:rsidRDefault="00717C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47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773" w:rsidRDefault="00E947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73" w:rsidRPr="009421CD" w:rsidRDefault="00E94773" w:rsidP="009421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CD" w:rsidRDefault="009421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773" w:rsidRDefault="00E94773">
      <w:r>
        <w:separator/>
      </w:r>
    </w:p>
  </w:footnote>
  <w:footnote w:type="continuationSeparator" w:id="0">
    <w:p w:rsidR="00E94773" w:rsidRDefault="00E94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CD" w:rsidRDefault="009421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73" w:rsidRDefault="00E94773" w:rsidP="00235865">
    <w:pPr>
      <w:pStyle w:val="Header"/>
      <w:pBdr>
        <w:bottom w:val="single" w:sz="4" w:space="1" w:color="auto"/>
      </w:pBdr>
      <w:ind w:firstLine="720"/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-295275</wp:posOffset>
          </wp:positionH>
          <wp:positionV relativeFrom="margin">
            <wp:posOffset>-733425</wp:posOffset>
          </wp:positionV>
          <wp:extent cx="666750" cy="657225"/>
          <wp:effectExtent l="19050" t="0" r="0" b="0"/>
          <wp:wrapSquare wrapText="bothSides"/>
          <wp:docPr id="5" name="Picture 4" descr="EDI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IC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>Publications Working Group Proposal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CD" w:rsidRDefault="00942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02E"/>
    <w:multiLevelType w:val="hybridMultilevel"/>
    <w:tmpl w:val="41FCB250"/>
    <w:lvl w:ilvl="0" w:tplc="4CB4F0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D4BC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B5311"/>
    <w:multiLevelType w:val="hybridMultilevel"/>
    <w:tmpl w:val="19CE7934"/>
    <w:lvl w:ilvl="0" w:tplc="D9A2A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AD14D7"/>
    <w:multiLevelType w:val="hybridMultilevel"/>
    <w:tmpl w:val="235265BC"/>
    <w:lvl w:ilvl="0" w:tplc="615A2DAA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85E62"/>
    <w:multiLevelType w:val="hybridMultilevel"/>
    <w:tmpl w:val="4B90504A"/>
    <w:lvl w:ilvl="0" w:tplc="4CB4F0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423D87"/>
    <w:multiLevelType w:val="hybridMultilevel"/>
    <w:tmpl w:val="235265BC"/>
    <w:lvl w:ilvl="0" w:tplc="615A2DAA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D7DE7"/>
    <w:multiLevelType w:val="hybridMultilevel"/>
    <w:tmpl w:val="3C8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30C44"/>
    <w:multiLevelType w:val="hybridMultilevel"/>
    <w:tmpl w:val="5BBCC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431C1"/>
    <w:multiLevelType w:val="hybridMultilevel"/>
    <w:tmpl w:val="D398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C5266"/>
    <w:multiLevelType w:val="hybridMultilevel"/>
    <w:tmpl w:val="03180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224D3"/>
    <w:multiLevelType w:val="hybridMultilevel"/>
    <w:tmpl w:val="ED4AD6FC"/>
    <w:lvl w:ilvl="0" w:tplc="4CB4F0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FB17AF"/>
    <w:multiLevelType w:val="hybridMultilevel"/>
    <w:tmpl w:val="94725C04"/>
    <w:lvl w:ilvl="0" w:tplc="615A2DAA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54CDC"/>
    <w:multiLevelType w:val="hybridMultilevel"/>
    <w:tmpl w:val="ED4AD6FC"/>
    <w:lvl w:ilvl="0" w:tplc="4CB4F0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00C0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174802"/>
    <w:multiLevelType w:val="hybridMultilevel"/>
    <w:tmpl w:val="41FCB250"/>
    <w:lvl w:ilvl="0" w:tplc="4CB4F0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30B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AE0A47"/>
    <w:multiLevelType w:val="hybridMultilevel"/>
    <w:tmpl w:val="EDF2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397649"/>
    <w:multiLevelType w:val="hybridMultilevel"/>
    <w:tmpl w:val="64A43F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9342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7C60E9C"/>
    <w:multiLevelType w:val="hybridMultilevel"/>
    <w:tmpl w:val="235265BC"/>
    <w:lvl w:ilvl="0" w:tplc="615A2D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40267"/>
    <w:multiLevelType w:val="hybridMultilevel"/>
    <w:tmpl w:val="C25CC076"/>
    <w:lvl w:ilvl="0" w:tplc="6A54B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903AEC"/>
    <w:multiLevelType w:val="hybridMultilevel"/>
    <w:tmpl w:val="714A923E"/>
    <w:lvl w:ilvl="0" w:tplc="4AFE5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01268D"/>
    <w:multiLevelType w:val="hybridMultilevel"/>
    <w:tmpl w:val="2F5C5572"/>
    <w:lvl w:ilvl="0" w:tplc="4CB4F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473D7E"/>
    <w:multiLevelType w:val="hybridMultilevel"/>
    <w:tmpl w:val="ED4AD6FC"/>
    <w:lvl w:ilvl="0" w:tplc="4AFE5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0C0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65E79FD"/>
    <w:multiLevelType w:val="hybridMultilevel"/>
    <w:tmpl w:val="41FCB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7C36A20"/>
    <w:multiLevelType w:val="multilevel"/>
    <w:tmpl w:val="5628B0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8D45527"/>
    <w:multiLevelType w:val="hybridMultilevel"/>
    <w:tmpl w:val="41FCB250"/>
    <w:lvl w:ilvl="0" w:tplc="D9A2A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E800302"/>
    <w:multiLevelType w:val="hybridMultilevel"/>
    <w:tmpl w:val="41FCB250"/>
    <w:lvl w:ilvl="0" w:tplc="4CB4F0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6AF75B8"/>
    <w:multiLevelType w:val="hybridMultilevel"/>
    <w:tmpl w:val="41FCB250"/>
    <w:lvl w:ilvl="0" w:tplc="CC928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8"/>
  </w:num>
  <w:num w:numId="5">
    <w:abstractNumId w:val="9"/>
  </w:num>
  <w:num w:numId="6">
    <w:abstractNumId w:val="11"/>
  </w:num>
  <w:num w:numId="7">
    <w:abstractNumId w:val="0"/>
  </w:num>
  <w:num w:numId="8">
    <w:abstractNumId w:val="12"/>
  </w:num>
  <w:num w:numId="9">
    <w:abstractNumId w:val="20"/>
  </w:num>
  <w:num w:numId="10">
    <w:abstractNumId w:val="19"/>
  </w:num>
  <w:num w:numId="11">
    <w:abstractNumId w:val="17"/>
  </w:num>
  <w:num w:numId="12">
    <w:abstractNumId w:val="24"/>
  </w:num>
  <w:num w:numId="13">
    <w:abstractNumId w:val="22"/>
  </w:num>
  <w:num w:numId="14">
    <w:abstractNumId w:val="16"/>
  </w:num>
  <w:num w:numId="15">
    <w:abstractNumId w:val="1"/>
  </w:num>
  <w:num w:numId="16">
    <w:abstractNumId w:val="21"/>
  </w:num>
  <w:num w:numId="17">
    <w:abstractNumId w:val="5"/>
  </w:num>
  <w:num w:numId="18">
    <w:abstractNumId w:val="15"/>
  </w:num>
  <w:num w:numId="19">
    <w:abstractNumId w:val="8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10"/>
  </w:num>
  <w:num w:numId="25">
    <w:abstractNumId w:val="6"/>
  </w:num>
  <w:num w:numId="2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renzi, Gayle">
    <w15:presenceInfo w15:providerId="AD" w15:userId="S-1-5-21-503695880-695175589-3595387526-726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36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A7263A"/>
    <w:rsid w:val="00053FEF"/>
    <w:rsid w:val="00235865"/>
    <w:rsid w:val="00481142"/>
    <w:rsid w:val="005A54B1"/>
    <w:rsid w:val="006A672E"/>
    <w:rsid w:val="0071451F"/>
    <w:rsid w:val="00717C4A"/>
    <w:rsid w:val="0073038B"/>
    <w:rsid w:val="007B68E3"/>
    <w:rsid w:val="007C55F1"/>
    <w:rsid w:val="007F2517"/>
    <w:rsid w:val="008F64D1"/>
    <w:rsid w:val="009421CD"/>
    <w:rsid w:val="009A2293"/>
    <w:rsid w:val="00A57D5A"/>
    <w:rsid w:val="00A7263A"/>
    <w:rsid w:val="00A90F7F"/>
    <w:rsid w:val="00B242D6"/>
    <w:rsid w:val="00B9735C"/>
    <w:rsid w:val="00BA52EB"/>
    <w:rsid w:val="00C14FAE"/>
    <w:rsid w:val="00C37368"/>
    <w:rsid w:val="00CA6FFA"/>
    <w:rsid w:val="00D26A53"/>
    <w:rsid w:val="00E47EB8"/>
    <w:rsid w:val="00E50456"/>
    <w:rsid w:val="00E9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AE"/>
    <w:rPr>
      <w:sz w:val="22"/>
      <w:szCs w:val="24"/>
    </w:rPr>
  </w:style>
  <w:style w:type="paragraph" w:styleId="Heading1">
    <w:name w:val="heading 1"/>
    <w:basedOn w:val="Normal"/>
    <w:next w:val="Normal"/>
    <w:qFormat/>
    <w:rsid w:val="00C14FAE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14F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14F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14FAE"/>
  </w:style>
  <w:style w:type="paragraph" w:styleId="BodyTextIndent">
    <w:name w:val="Body Text Indent"/>
    <w:basedOn w:val="Normal"/>
    <w:semiHidden/>
    <w:rsid w:val="00C14FAE"/>
    <w:pPr>
      <w:ind w:left="720" w:hanging="720"/>
    </w:pPr>
    <w:rPr>
      <w:sz w:val="20"/>
      <w:szCs w:val="20"/>
    </w:rPr>
  </w:style>
  <w:style w:type="paragraph" w:styleId="BodyText">
    <w:name w:val="Body Text"/>
    <w:basedOn w:val="Normal"/>
    <w:semiHidden/>
    <w:rsid w:val="00C14FAE"/>
    <w:rPr>
      <w:sz w:val="20"/>
      <w:szCs w:val="20"/>
    </w:rPr>
  </w:style>
  <w:style w:type="paragraph" w:styleId="BodyTextIndent2">
    <w:name w:val="Body Text Indent 2"/>
    <w:basedOn w:val="Normal"/>
    <w:semiHidden/>
    <w:rsid w:val="00C14FAE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5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A5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A5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36A7DCD8FC347ACCDA3137B31B6E7" ma:contentTypeVersion="0" ma:contentTypeDescription="Create a new document." ma:contentTypeScope="" ma:versionID="a10cf899a4e530835ac927bc07ee5f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A5B56-2AD6-4FA6-8867-845C73824B87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5B1885-E955-482A-B0EE-9DC40B910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574A6-2C88-4611-A994-880CA5C16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collaboration with co-authors, the primary author completes this form and submits it to the STOPP-T2D Publications and Pres</vt:lpstr>
    </vt:vector>
  </TitlesOfParts>
  <Company>George Washington University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collaboration with co-authors, the primary author completes this form and submits it to the STOPP-T2D Publications and Pres</dc:title>
  <dc:creator>Kathryn Hirst</dc:creator>
  <cp:lastModifiedBy>braffett</cp:lastModifiedBy>
  <cp:revision>2</cp:revision>
  <cp:lastPrinted>2016-05-20T18:21:00Z</cp:lastPrinted>
  <dcterms:created xsi:type="dcterms:W3CDTF">2016-05-20T19:22:00Z</dcterms:created>
  <dcterms:modified xsi:type="dcterms:W3CDTF">2016-05-20T19:22:00Z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0x01010029036A7DCD8FC347ACCDA3137B31B6E7</vt:lpwstr>
  </property>
</Properties>
</file>